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433AE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Fluffy Whole Grain Pancakes 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433AE3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Makes 8</w:t>
            </w: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433AE3" w:rsidRDefault="00433AE3" w:rsidP="00433AE3">
            <w:r>
              <w:t>½ cup whole wheat flour</w:t>
            </w:r>
          </w:p>
          <w:p w:rsidR="00433AE3" w:rsidRDefault="00433AE3" w:rsidP="00433AE3">
            <w:r>
              <w:t>½ cup all-purpose flour</w:t>
            </w:r>
          </w:p>
          <w:p w:rsidR="00433AE3" w:rsidRDefault="00433AE3" w:rsidP="00433AE3">
            <w:r>
              <w:t>½ cup quick oats</w:t>
            </w:r>
          </w:p>
          <w:p w:rsidR="00433AE3" w:rsidRDefault="00433AE3" w:rsidP="00433AE3">
            <w:r>
              <w:t>¼ teaspoon salt</w:t>
            </w:r>
          </w:p>
          <w:p w:rsidR="00433AE3" w:rsidRDefault="00433AE3" w:rsidP="00433AE3">
            <w:r>
              <w:t>2 teaspoons baking powder</w:t>
            </w:r>
          </w:p>
          <w:p w:rsidR="00433AE3" w:rsidRDefault="00433AE3" w:rsidP="00433AE3">
            <w:r>
              <w:t>1 teaspoon ground cinnamon</w:t>
            </w:r>
          </w:p>
          <w:p w:rsidR="00433AE3" w:rsidRDefault="00433AE3" w:rsidP="00433AE3">
            <w:r>
              <w:t>1 large egg</w:t>
            </w:r>
          </w:p>
          <w:p w:rsidR="00433AE3" w:rsidRDefault="00433AE3" w:rsidP="00433AE3">
            <w:r>
              <w:t>1 cup milk</w:t>
            </w:r>
          </w:p>
          <w:p w:rsidR="00433AE3" w:rsidRDefault="00433AE3" w:rsidP="00433AE3">
            <w:r>
              <w:t>2 tablespoons brown sugar</w:t>
            </w:r>
          </w:p>
          <w:p w:rsidR="00433AE3" w:rsidRDefault="00433AE3" w:rsidP="00433AE3">
            <w:r>
              <w:t>¼ cup Greek yogurt</w:t>
            </w:r>
          </w:p>
          <w:p w:rsidR="004140A8" w:rsidRDefault="00433AE3" w:rsidP="00433AE3">
            <w:r>
              <w:t>1 teaspoon vanilla extract</w:t>
            </w:r>
          </w:p>
          <w:p w:rsidR="004140A8" w:rsidRDefault="004140A8">
            <w:pPr>
              <w:pStyle w:val="normal0"/>
              <w:widowControl w:val="0"/>
            </w:pPr>
          </w:p>
          <w:p w:rsidR="004140A8" w:rsidRDefault="00433AE3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433AE3" w:rsidRDefault="00433AE3" w:rsidP="00433AE3">
            <w:r>
              <w:t>In a medium bowl, combine the first six ingredients (flours, oats, salt, baking powder, cinnamon) and make a well in center. Set aside.</w:t>
            </w:r>
          </w:p>
          <w:p w:rsidR="00433AE3" w:rsidRDefault="00433AE3" w:rsidP="00433AE3"/>
          <w:p w:rsidR="00433AE3" w:rsidRDefault="00433AE3" w:rsidP="00433AE3">
            <w:r>
              <w:t>In a separate bowl, combine egg and milk with a whisk. Whisk in brown sugar, yogurt and vanilla until well combined.</w:t>
            </w:r>
          </w:p>
          <w:p w:rsidR="00433AE3" w:rsidRDefault="00433AE3" w:rsidP="00433AE3"/>
          <w:p w:rsidR="00433AE3" w:rsidRDefault="00433AE3" w:rsidP="00433AE3">
            <w:r>
              <w:t>Pour wet ingredients into dry and stir gently until just combined. Heat large skillet or griddle over medium heat. If you are not using a non-stick pan, lightly coat pan with oil or butter.  Drop ¼ cup batter for each pancake.  Cook until the edges brown and bubbles form in center. Flip and continue cooking on other side, about 2 minutes.  Continue until batter is used.  Serve hot with maple syrup, fresh fruit and/or powdered sugar.  Enjoy!</w:t>
            </w:r>
          </w:p>
          <w:p w:rsidR="00433AE3" w:rsidRDefault="00433AE3" w:rsidP="00433AE3"/>
          <w:p w:rsidR="00433AE3" w:rsidRPr="00663EE0" w:rsidRDefault="00433AE3" w:rsidP="00433AE3">
            <w:pPr>
              <w:rPr>
                <w:i/>
              </w:rPr>
            </w:pPr>
            <w:r w:rsidRPr="00663EE0">
              <w:rPr>
                <w:i/>
              </w:rPr>
              <w:t>For fruity versions of this pancake, add a few washed blueberries to the batter just after</w:t>
            </w:r>
            <w:r>
              <w:rPr>
                <w:i/>
              </w:rPr>
              <w:t xml:space="preserve"> it’s</w:t>
            </w:r>
            <w:r w:rsidRPr="00663EE0">
              <w:rPr>
                <w:i/>
              </w:rPr>
              <w:t xml:space="preserve"> poured on the hot skillet. </w:t>
            </w:r>
            <w:r>
              <w:rPr>
                <w:i/>
              </w:rPr>
              <w:t>Or try sliced bananas, too</w:t>
            </w:r>
            <w:r w:rsidRPr="00663EE0">
              <w:rPr>
                <w:i/>
              </w:rPr>
              <w:t>.  What fruit would you want to use? Try it and</w:t>
            </w:r>
            <w:r>
              <w:rPr>
                <w:i/>
              </w:rPr>
              <w:t xml:space="preserve"> please</w:t>
            </w:r>
            <w:r w:rsidRPr="00663EE0">
              <w:rPr>
                <w:i/>
              </w:rPr>
              <w:t xml:space="preserve"> let me know!</w:t>
            </w:r>
          </w:p>
          <w:p w:rsidR="00433AE3" w:rsidRDefault="00433AE3" w:rsidP="00433AE3"/>
          <w:p w:rsidR="00433AE3" w:rsidRDefault="00433AE3" w:rsidP="00433AE3">
            <w:r>
              <w:t xml:space="preserve">Recipe adapted from </w:t>
            </w:r>
            <w:hyperlink r:id="rId6" w:history="1">
              <w:r w:rsidRPr="00001542">
                <w:rPr>
                  <w:rStyle w:val="Hyperlink"/>
                </w:rPr>
                <w:t>www.sallysbakingaddiction.com</w:t>
              </w:r>
            </w:hyperlink>
          </w:p>
          <w:p w:rsidR="004140A8" w:rsidRDefault="004140A8">
            <w:pPr>
              <w:pStyle w:val="normal0"/>
              <w:spacing w:after="320" w:line="240" w:lineRule="auto"/>
            </w:pPr>
            <w:bookmarkStart w:id="1" w:name="_GoBack"/>
            <w:bookmarkEnd w:id="1"/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</w:tc>
      </w:tr>
    </w:tbl>
    <w:p w:rsidR="004140A8" w:rsidRDefault="004140A8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4140A8"/>
    <w:rsid w:val="00433AE3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sallysbakingaddict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Macintosh Word</Application>
  <DocSecurity>0</DocSecurity>
  <Lines>9</Lines>
  <Paragraphs>2</Paragraphs>
  <ScaleCrop>false</ScaleCrop>
  <Company>Myplate2yours, LLC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2020-03-18T19:19:00Z</dcterms:created>
  <dcterms:modified xsi:type="dcterms:W3CDTF">2020-03-18T19:19:00Z</dcterms:modified>
</cp:coreProperties>
</file>